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F1C4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Nowy Dwór Mazowiecki, data (uzupełnić) ……………………….</w:t>
      </w:r>
    </w:p>
    <w:p w14:paraId="3412A00E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Imię i nazwisko (uzupełnić poniżej)</w:t>
      </w:r>
    </w:p>
    <w:p w14:paraId="4993073C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</w:t>
      </w:r>
    </w:p>
    <w:p w14:paraId="288973F2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Adres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do korespondencji</w:t>
      </w: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(uzupełnić poniżej)</w:t>
      </w:r>
    </w:p>
    <w:p w14:paraId="3C31DB03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5FABE299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Telefon kontaktowy (uzupełnić poniżej)</w:t>
      </w:r>
    </w:p>
    <w:p w14:paraId="6020DF9F" w14:textId="77777777" w:rsidR="00FE2E56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</w:t>
      </w:r>
    </w:p>
    <w:p w14:paraId="682FC102" w14:textId="77777777" w:rsidR="00FE2E56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Adres e-doręczeń (opcjonalnie uzupełnić poniżej)</w:t>
      </w:r>
    </w:p>
    <w:p w14:paraId="0B0C594C" w14:textId="77777777" w:rsidR="00FE2E56" w:rsidRPr="00DD29C5" w:rsidRDefault="00FE2E56" w:rsidP="00FE2E56">
      <w:pPr>
        <w:spacing w:before="120" w:after="120" w:line="360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……………………………………………………………………..</w:t>
      </w:r>
    </w:p>
    <w:p w14:paraId="4C6B658F" w14:textId="77777777" w:rsidR="001B0318" w:rsidRPr="00DD29C5" w:rsidRDefault="001B0318" w:rsidP="001B0318">
      <w:pPr>
        <w:spacing w:before="120" w:after="120" w:line="360" w:lineRule="auto"/>
        <w:ind w:left="5664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Burmistrz Miasta</w:t>
      </w:r>
    </w:p>
    <w:p w14:paraId="4F23F7E3" w14:textId="2867F5C3" w:rsidR="001B0318" w:rsidRPr="002D665D" w:rsidRDefault="001B0318" w:rsidP="001B0318">
      <w:pPr>
        <w:spacing w:before="120" w:after="120" w:line="360" w:lineRule="auto"/>
        <w:ind w:left="5664" w:firstLine="0"/>
        <w:jc w:val="left"/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</w:pPr>
      <w:r w:rsidRPr="00DD29C5">
        <w:rPr>
          <w:rFonts w:asciiTheme="minorHAnsi" w:eastAsiaTheme="minorHAnsi" w:hAnsiTheme="minorHAnsi" w:cstheme="minorBidi"/>
          <w:b/>
          <w:bCs/>
          <w:color w:val="000000" w:themeColor="text1"/>
          <w:sz w:val="24"/>
          <w:lang w:eastAsia="en-US"/>
        </w:rPr>
        <w:t>w Nowym Dworze Mazowieckim</w:t>
      </w:r>
    </w:p>
    <w:p w14:paraId="441D942A" w14:textId="067D8863" w:rsidR="00F35294" w:rsidRPr="001B0318" w:rsidRDefault="00FE2E56" w:rsidP="00FE2E56">
      <w:pPr>
        <w:pStyle w:val="Nagwek1"/>
      </w:pPr>
      <w:r w:rsidRPr="001B0318">
        <w:t>WNIOSEK</w:t>
      </w:r>
      <w:r>
        <w:t xml:space="preserve"> </w:t>
      </w:r>
      <w:r w:rsidRPr="001B0318">
        <w:t>o wydanie zezwolenia na umieszczenie w pasie drogowym drogi gminnej urządzenia infrastruktury technicznej lub obiektu nie związanych z potrzebami ruchu drogowego oraz zarządzania drogami</w:t>
      </w:r>
    </w:p>
    <w:p w14:paraId="07678598" w14:textId="5E76296C" w:rsidR="00F35294" w:rsidRPr="00FE2E56" w:rsidRDefault="00FE2E56" w:rsidP="001B0318">
      <w:pPr>
        <w:pStyle w:val="Tytu"/>
        <w:jc w:val="left"/>
        <w:rPr>
          <w:rFonts w:asciiTheme="minorHAnsi" w:eastAsiaTheme="minorHAnsi" w:hAnsiTheme="minorHAnsi" w:cstheme="minorHAnsi"/>
          <w:b w:val="0"/>
          <w:kern w:val="2"/>
          <w:szCs w:val="24"/>
        </w:rPr>
      </w:pPr>
      <w:r w:rsidRPr="00FE2E56">
        <w:rPr>
          <w:rFonts w:asciiTheme="minorHAnsi" w:eastAsiaTheme="minorHAnsi" w:hAnsiTheme="minorHAnsi" w:cstheme="minorHAnsi"/>
          <w:b w:val="0"/>
          <w:kern w:val="2"/>
          <w:szCs w:val="24"/>
        </w:rPr>
        <w:t xml:space="preserve">Proszę o wydanie zgody na umieszczenie w pasie drogowym drogi </w:t>
      </w:r>
      <w:r w:rsidR="001B0318" w:rsidRPr="00FE2E56">
        <w:rPr>
          <w:rFonts w:asciiTheme="minorHAnsi" w:eastAsiaTheme="minorHAnsi" w:hAnsiTheme="minorHAnsi" w:cstheme="minorHAnsi"/>
          <w:b w:val="0"/>
          <w:kern w:val="2"/>
          <w:szCs w:val="24"/>
        </w:rPr>
        <w:t xml:space="preserve">gminnej </w:t>
      </w:r>
      <w:r w:rsidRPr="00FE2E56">
        <w:rPr>
          <w:rFonts w:asciiTheme="minorHAnsi" w:eastAsiaTheme="minorHAnsi" w:hAnsiTheme="minorHAnsi" w:cstheme="minorHAnsi"/>
          <w:b w:val="0"/>
          <w:kern w:val="2"/>
          <w:szCs w:val="24"/>
        </w:rPr>
        <w:t xml:space="preserve">(uzupełnić nazwę ulicy) </w:t>
      </w:r>
      <w:r w:rsidRPr="00FE2E56">
        <w:rPr>
          <w:rFonts w:asciiTheme="minorHAnsi" w:eastAsiaTheme="minorHAnsi" w:hAnsiTheme="minorHAnsi" w:cstheme="minorHAnsi"/>
          <w:b w:val="0"/>
          <w:kern w:val="2"/>
          <w:szCs w:val="24"/>
        </w:rPr>
        <w:t xml:space="preserve">………………………………………………………………………………………………… urządzenia infrastruktury technicznej lub obiektu tj. (opisać poniżej </w:t>
      </w:r>
      <w:r w:rsidRPr="00FE2E56">
        <w:rPr>
          <w:rFonts w:asciiTheme="minorHAnsi" w:eastAsiaTheme="minorHAnsi" w:hAnsiTheme="minorHAnsi" w:cstheme="minorHAnsi"/>
          <w:b w:val="0"/>
          <w:bCs/>
        </w:rPr>
        <w:t>rodzaj urządzenia)</w:t>
      </w:r>
    </w:p>
    <w:p w14:paraId="31187A6F" w14:textId="5371DC2A" w:rsidR="00F35294" w:rsidRPr="00FE2E56" w:rsidRDefault="00FE2E56" w:rsidP="00FE2E56">
      <w:pPr>
        <w:spacing w:after="1" w:line="259" w:lineRule="auto"/>
        <w:ind w:left="-5" w:right="141" w:hanging="10"/>
        <w:jc w:val="left"/>
        <w:rPr>
          <w:rFonts w:asciiTheme="minorHAnsi" w:hAnsiTheme="minorHAnsi" w:cstheme="minorHAnsi"/>
        </w:rPr>
      </w:pPr>
      <w:r w:rsidRPr="00FE2E56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</w:rPr>
        <w:t>……………………………….</w:t>
      </w:r>
    </w:p>
    <w:p w14:paraId="131DD43C" w14:textId="013AB369" w:rsidR="00F35294" w:rsidRPr="00FE2E56" w:rsidRDefault="00FE2E56" w:rsidP="00FE2E56">
      <w:pPr>
        <w:numPr>
          <w:ilvl w:val="0"/>
          <w:numId w:val="1"/>
        </w:num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</w:pP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Wymiary (długość, szerokość lub średnica), - rzutu poziomego, urządzeń umieszczonych w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 </w:t>
      </w: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pasie drogowym niezwiązanych z funkcjonowaniem drogi: </w:t>
      </w:r>
    </w:p>
    <w:p w14:paraId="6A786C95" w14:textId="77777777" w:rsidR="00FE2E56" w:rsidRDefault="00FE2E56" w:rsidP="00FE2E56">
      <w:p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bCs/>
          <w:sz w:val="24"/>
        </w:rPr>
      </w:pPr>
      <w:r w:rsidRPr="00FE2E56">
        <w:rPr>
          <w:rFonts w:asciiTheme="minorHAnsi" w:eastAsiaTheme="minorHAnsi" w:hAnsiTheme="minorHAnsi" w:cstheme="minorHAnsi"/>
          <w:bCs/>
          <w:sz w:val="24"/>
        </w:rPr>
        <w:t>........................................................................................................</w:t>
      </w:r>
      <w:r w:rsidR="001B0318" w:rsidRPr="00FE2E56">
        <w:rPr>
          <w:rFonts w:asciiTheme="minorHAnsi" w:eastAsiaTheme="minorHAnsi" w:hAnsiTheme="minorHAnsi" w:cstheme="minorHAnsi"/>
          <w:bCs/>
          <w:sz w:val="24"/>
        </w:rPr>
        <w:t>...................................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</w:t>
      </w:r>
      <w:r w:rsidR="001B0318" w:rsidRPr="00FE2E56">
        <w:rPr>
          <w:rFonts w:asciiTheme="minorHAnsi" w:eastAsiaTheme="minorHAnsi" w:hAnsiTheme="minorHAnsi" w:cstheme="minorHAnsi"/>
          <w:bCs/>
          <w:sz w:val="24"/>
        </w:rPr>
        <w:t>...................</w:t>
      </w:r>
    </w:p>
    <w:p w14:paraId="45CA6B6D" w14:textId="77777777" w:rsidR="00FE2E56" w:rsidRDefault="001B0318" w:rsidP="00FE2E56">
      <w:p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bCs/>
          <w:sz w:val="24"/>
        </w:rPr>
      </w:pPr>
      <w:r w:rsidRPr="00FE2E56">
        <w:rPr>
          <w:rFonts w:asciiTheme="minorHAnsi" w:eastAsiaTheme="minorHAnsi" w:hAnsiTheme="minorHAnsi" w:cstheme="minorHAnsi"/>
          <w:bCs/>
          <w:sz w:val="24"/>
        </w:rPr>
        <w:t>.................................................................................................................................................................</w:t>
      </w:r>
    </w:p>
    <w:p w14:paraId="610DEEFE" w14:textId="7033A8C5" w:rsidR="00F35294" w:rsidRPr="00FE2E56" w:rsidRDefault="001B0318" w:rsidP="00FE2E56">
      <w:p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bCs/>
          <w:sz w:val="24"/>
        </w:rPr>
      </w:pPr>
      <w:r w:rsidRPr="00FE2E56">
        <w:rPr>
          <w:rFonts w:asciiTheme="minorHAnsi" w:eastAsiaTheme="minorHAnsi" w:hAnsiTheme="minorHAnsi" w:cstheme="minorHAnsi"/>
          <w:bCs/>
          <w:sz w:val="24"/>
        </w:rPr>
        <w:t>.................................</w:t>
      </w:r>
      <w:r w:rsidR="00FE2E56" w:rsidRPr="00FE2E56">
        <w:rPr>
          <w:rFonts w:asciiTheme="minorHAnsi" w:eastAsiaTheme="minorHAnsi" w:hAnsiTheme="minorHAnsi" w:cstheme="minorHAnsi"/>
          <w:bCs/>
          <w:sz w:val="24"/>
        </w:rPr>
        <w:t>.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.............................................................................................................</w:t>
      </w:r>
      <w:r w:rsidR="00FE2E56">
        <w:rPr>
          <w:rFonts w:asciiTheme="minorHAnsi" w:eastAsiaTheme="minorHAnsi" w:hAnsiTheme="minorHAnsi" w:cstheme="minorHAnsi"/>
          <w:bCs/>
          <w:sz w:val="24"/>
        </w:rPr>
        <w:t>..................</w:t>
      </w:r>
    </w:p>
    <w:p w14:paraId="6E9672FE" w14:textId="43B82681" w:rsidR="00F35294" w:rsidRPr="00FE2E56" w:rsidRDefault="00FE2E56" w:rsidP="00FE2E56">
      <w:pPr>
        <w:numPr>
          <w:ilvl w:val="0"/>
          <w:numId w:val="1"/>
        </w:num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</w:pP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Powierzchni: 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(wpisać) 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.....................................................</w:t>
      </w: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 m</w:t>
      </w:r>
      <w:r w:rsidR="00EA5F02" w:rsidRPr="00FE2E56">
        <w:rPr>
          <w:rFonts w:asciiTheme="minorHAnsi" w:eastAsiaTheme="minorHAnsi" w:hAnsiTheme="minorHAnsi" w:cstheme="minorHAnsi"/>
          <w:color w:val="000000" w:themeColor="text1"/>
          <w:sz w:val="24"/>
          <w:vertAlign w:val="superscript"/>
          <w:lang w:eastAsia="en-US"/>
        </w:rPr>
        <w:t>2</w:t>
      </w:r>
      <w:r w:rsidR="00EA5F02"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>,</w:t>
      </w: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 w tym w jezdni 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(wpisać poniżej) 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..........................................</w:t>
      </w:r>
      <w:r>
        <w:rPr>
          <w:rFonts w:asciiTheme="minorHAnsi" w:eastAsiaTheme="minorHAnsi" w:hAnsiTheme="minorHAnsi" w:cstheme="minorHAnsi"/>
          <w:bCs/>
          <w:sz w:val="24"/>
        </w:rPr>
        <w:t>..............</w:t>
      </w:r>
    </w:p>
    <w:p w14:paraId="02CEA93F" w14:textId="431469DA" w:rsidR="00F35294" w:rsidRPr="00FE2E56" w:rsidRDefault="00FE2E56" w:rsidP="00FE2E56">
      <w:pPr>
        <w:numPr>
          <w:ilvl w:val="0"/>
          <w:numId w:val="1"/>
        </w:numPr>
        <w:spacing w:before="120" w:after="120" w:line="360" w:lineRule="auto"/>
        <w:ind w:left="284" w:hanging="284"/>
        <w:jc w:val="left"/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</w:pP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Planowany okres umieszczenia w/w urządzenia: 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(wpisać liczbę) 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........................</w:t>
      </w:r>
      <w:r w:rsidRPr="00FE2E56"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 lat, od dnia </w:t>
      </w:r>
      <w:r>
        <w:rPr>
          <w:rFonts w:asciiTheme="minorHAnsi" w:eastAsiaTheme="minorHAnsi" w:hAnsiTheme="minorHAnsi" w:cstheme="minorHAnsi"/>
          <w:color w:val="000000" w:themeColor="text1"/>
          <w:sz w:val="24"/>
          <w:lang w:eastAsia="en-US"/>
        </w:rPr>
        <w:t xml:space="preserve">(uzupełnić datę) </w:t>
      </w:r>
      <w:r w:rsidR="00E80026" w:rsidRPr="00FE2E56">
        <w:rPr>
          <w:rFonts w:asciiTheme="minorHAnsi" w:eastAsiaTheme="minorHAnsi" w:hAnsiTheme="minorHAnsi" w:cstheme="minorHAnsi"/>
          <w:bCs/>
          <w:sz w:val="24"/>
        </w:rPr>
        <w:t>............................</w:t>
      </w:r>
    </w:p>
    <w:p w14:paraId="4D3F7701" w14:textId="77777777" w:rsidR="00F35294" w:rsidRPr="00E80026" w:rsidRDefault="00FE2E56" w:rsidP="00FE2E56">
      <w:pPr>
        <w:spacing w:before="120" w:after="120" w:line="360" w:lineRule="auto"/>
        <w:ind w:left="0" w:hanging="1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Załączniki: </w:t>
      </w:r>
    </w:p>
    <w:p w14:paraId="16C54626" w14:textId="0BE2B19B" w:rsidR="00F35294" w:rsidRPr="00E80026" w:rsidRDefault="00FE2E56" w:rsidP="00FE2E56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Plan sytuacyjny w skali 1:500 lub 1:1000 odcinka pasa drogowego z zaznaczeniem umieszczanego urządzenia lub obiektu </w:t>
      </w:r>
    </w:p>
    <w:p w14:paraId="2920CFB0" w14:textId="28D05C1D" w:rsidR="00F35294" w:rsidRPr="00E80026" w:rsidRDefault="00FE2E56" w:rsidP="00FE2E56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Kopia decyzji lokalizacyjnej wydanej przez zarządcę drogi. </w:t>
      </w:r>
    </w:p>
    <w:p w14:paraId="6ACC4909" w14:textId="6912A869" w:rsidR="00F35294" w:rsidRPr="00E80026" w:rsidRDefault="00FE2E56" w:rsidP="00FE2E56">
      <w:pPr>
        <w:pStyle w:val="Akapitzlist"/>
        <w:numPr>
          <w:ilvl w:val="0"/>
          <w:numId w:val="4"/>
        </w:numPr>
        <w:spacing w:before="120" w:after="120" w:line="360" w:lineRule="auto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Pełnomocnictwo wraz z dowodem wniesienia opłaty skarbowej w przypadku reprezentowania wnioskodawcy przez przedstawiciela  </w:t>
      </w:r>
    </w:p>
    <w:p w14:paraId="2EEA925A" w14:textId="6D8BBC82" w:rsidR="00F35294" w:rsidRPr="00E80026" w:rsidRDefault="00FE2E56" w:rsidP="00FE2E56">
      <w:pPr>
        <w:spacing w:before="480" w:after="120" w:line="360" w:lineRule="auto"/>
        <w:ind w:left="0" w:hanging="11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Podstawa prawna: </w:t>
      </w:r>
    </w:p>
    <w:p w14:paraId="77FD42A3" w14:textId="3345361A" w:rsidR="00FE2E56" w:rsidRDefault="00FE2E56" w:rsidP="00FE2E56">
      <w:pPr>
        <w:spacing w:before="120" w:after="120" w:line="360" w:lineRule="auto"/>
        <w:ind w:left="-5" w:right="-1" w:hanging="11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Na podstawie art. 104 i art. 107 Ustawy z dnia 14 czerwca 1960 r. – Kodeks Postępowania Administracyjnego (tekst jednolity Dz. U. z 202</w:t>
      </w:r>
      <w:r w:rsidR="00EA5F02"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5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r. poz. </w:t>
      </w:r>
      <w:r w:rsidR="00EA5F02"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1691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), oraz art. 39 ust. 3, art. 40 ust. 1 i 2 pkt. 1, 2 ust. 3, 4, 5, 8, 9, 10, 11, 12, 13, </w:t>
      </w:r>
      <w:r w:rsidR="00EA5F02"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15 Ustawy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z dn. 21 marca 1985 roku o drogach publicznych (tekst jednolity Dz.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U. z 202</w:t>
      </w:r>
      <w:r w:rsidR="00EA5F02"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5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r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.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 poz. </w:t>
      </w:r>
      <w:r w:rsidR="00EA5F02"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>889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), a także na podstawie Uchwały Rady Miejskiej Nowy Dwór Mazowiecki nr XV/220/2020 z dnia 08.09.2020 </w:t>
      </w: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r. </w:t>
      </w:r>
      <w:r w:rsidRPr="00E80026"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t xml:space="preserve">w sprawie ustalenia wysokości opłat za zajęcie pasa drogowego dróg gminnych. </w:t>
      </w:r>
    </w:p>
    <w:p w14:paraId="665A0E91" w14:textId="77777777" w:rsidR="00FE2E56" w:rsidRDefault="00FE2E56">
      <w:pPr>
        <w:spacing w:after="160" w:line="278" w:lineRule="auto"/>
        <w:ind w:left="0" w:firstLine="0"/>
        <w:jc w:val="left"/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 w:val="24"/>
          <w:lang w:eastAsia="en-US"/>
        </w:rPr>
        <w:br w:type="page"/>
      </w:r>
    </w:p>
    <w:p w14:paraId="54F4AFFD" w14:textId="77777777" w:rsidR="00FE2E56" w:rsidRPr="006959BA" w:rsidRDefault="00FE2E56" w:rsidP="00FE2E56">
      <w:pPr>
        <w:pStyle w:val="Nagwek1"/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</w:pPr>
      <w:bookmarkStart w:id="0" w:name="_Hlk226641485"/>
      <w:r w:rsidRPr="006959BA">
        <w:rPr>
          <w:rFonts w:eastAsiaTheme="majorEastAsia" w:cstheme="majorBidi"/>
          <w:color w:val="000000" w:themeColor="text1"/>
          <w:kern w:val="0"/>
          <w:sz w:val="28"/>
          <w:szCs w:val="32"/>
          <w:lang w:eastAsia="en-US"/>
          <w14:ligatures w14:val="none"/>
        </w:rPr>
        <w:t xml:space="preserve">KLAUZULA INFORMACYJNA </w:t>
      </w:r>
    </w:p>
    <w:p w14:paraId="4A105F5E" w14:textId="77777777" w:rsidR="00FE2E56" w:rsidRPr="00BF5B1C" w:rsidRDefault="00FE2E56" w:rsidP="00FE2E56">
      <w:pPr>
        <w:spacing w:before="120" w:after="120" w:line="360" w:lineRule="auto"/>
        <w:ind w:left="0" w:firstLine="0"/>
        <w:rPr>
          <w:rFonts w:ascii="Calibri" w:hAnsi="Calibri" w:cs="Calibri"/>
          <w:kern w:val="0"/>
          <w:sz w:val="24"/>
          <w14:ligatures w14:val="none"/>
        </w:rPr>
      </w:pPr>
      <w:r w:rsidRPr="00BF5B1C">
        <w:rPr>
          <w:rFonts w:ascii="Calibri" w:hAnsi="Calibri" w:cs="Calibri"/>
          <w:kern w:val="0"/>
          <w:sz w:val="24"/>
          <w14:ligatures w14:val="none"/>
        </w:rPr>
        <w:t>Zgodnie z art. 13 ust. 1 i ust. 2 Rozporządzenia Parlamentu Europejskiego i Rady z dnia 27 kwietnia 2016r. o ochronie osób fizycznych w związku z przetwarzaniem danych osobowych i</w:t>
      </w:r>
      <w:r>
        <w:rPr>
          <w:rFonts w:ascii="Calibri" w:hAnsi="Calibri" w:cs="Calibri"/>
          <w:kern w:val="0"/>
          <w:sz w:val="24"/>
          <w14:ligatures w14:val="none"/>
        </w:rPr>
        <w:t> </w:t>
      </w:r>
      <w:r w:rsidRPr="00BF5B1C">
        <w:rPr>
          <w:rFonts w:ascii="Calibri" w:hAnsi="Calibri" w:cs="Calibri"/>
          <w:kern w:val="0"/>
          <w:sz w:val="24"/>
          <w14:ligatures w14:val="none"/>
        </w:rPr>
        <w:t xml:space="preserve">w sprawie swobodnego przepływu takich danych oraz uchylenia dyrektywy 95/46/WE (dalej RODO) informujemy, iż: </w:t>
      </w:r>
    </w:p>
    <w:p w14:paraId="7127668C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Administratorem danych osobowych przetwarzanych w Urzędzie Miejskim w </w:t>
      </w:r>
      <w:r w:rsidRPr="00BF5B1C">
        <w:rPr>
          <w:rFonts w:ascii="Calibri" w:hAnsi="Calibri" w:cs="Calibri"/>
          <w:kern w:val="0"/>
          <w:sz w:val="24"/>
          <w14:ligatures w14:val="none"/>
        </w:rPr>
        <w:t>Nowym</w:t>
      </w:r>
      <w:r w:rsidRPr="00BF5B1C">
        <w:rPr>
          <w:rFonts w:ascii="Calibri" w:hAnsi="Calibri" w:cs="Calibri"/>
          <w:sz w:val="24"/>
        </w:rPr>
        <w:t xml:space="preserve"> Dworze Mazowieckim jest Burmistrz Miasta Nowy Dwór Mazowiecki. Kontakt z Administratorem Danych możliwy jest: </w:t>
      </w:r>
    </w:p>
    <w:p w14:paraId="0F95FB0E" w14:textId="77777777" w:rsidR="00FE2E56" w:rsidRPr="00BF5B1C" w:rsidRDefault="00FE2E56" w:rsidP="00FE2E56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 numerem tel. (22) 5122111; </w:t>
      </w:r>
    </w:p>
    <w:p w14:paraId="07CCF4AC" w14:textId="77777777" w:rsidR="00FE2E56" w:rsidRPr="00BF5B1C" w:rsidRDefault="00FE2E56" w:rsidP="00FE2E56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korespondencyjnie na adres siedziby Urzędu Miejskiego, który mieści się przy ul. Zakroczymskiej 30, 05-100 Nowy Dwór Mazowiecki. </w:t>
      </w:r>
    </w:p>
    <w:p w14:paraId="5CD320E2" w14:textId="1111A682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Administrator danych osobowych wyznaczył Inspektora Ochrony Danych. Kontakt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Inspektorem Ochrony Danych możliwy jest pod adresem email: </w:t>
      </w:r>
      <w:hyperlink r:id="rId6" w:history="1">
        <w:r w:rsidRPr="0050489C">
          <w:rPr>
            <w:rStyle w:val="Hipercze"/>
            <w:rFonts w:ascii="Calibri" w:hAnsi="Calibri" w:cs="Calibri"/>
            <w:sz w:val="24"/>
          </w:rPr>
          <w:t>iod@nowydwormaz.pl</w:t>
        </w:r>
      </w:hyperlink>
      <w:r w:rsidRPr="00BF5B1C">
        <w:rPr>
          <w:rFonts w:ascii="Calibri" w:hAnsi="Calibri" w:cs="Calibri"/>
          <w:sz w:val="24"/>
        </w:rPr>
        <w:t>.</w:t>
      </w:r>
    </w:p>
    <w:p w14:paraId="09F9D2C3" w14:textId="58C249ED" w:rsidR="00FE2E56" w:rsidRPr="00FE2E56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FE2E56">
        <w:rPr>
          <w:rFonts w:ascii="Calibri" w:hAnsi="Calibri" w:cs="Calibri"/>
          <w:sz w:val="24"/>
        </w:rPr>
        <w:t xml:space="preserve">Państwa dane osobowe przetwarzane będą w celu realizacji zadań publicznych zgodnie z art. 6 ust. 1 lit. c RODO (tj. przetwarzanie jest niezbędne do wypełnienia obowiązku prawnego ciążącego na administratorze) i art. 6 ust. 1 lit. e RODO (tj. przetwarzanie jest niezbędne do wykonania zadania realizowanego w interesie publicznym lub w ramach sprawowania władzy publicznej powierzonej administratorowi) z zakresu administracji samorządowej nałożonych m.in. ustawą z dnia 21 marca 1985r. o drogach publicznych, ustawą z dnia 14 czerwca 1960 r. </w:t>
      </w:r>
      <w:r>
        <w:rPr>
          <w:rFonts w:ascii="Calibri" w:hAnsi="Calibri" w:cs="Calibri"/>
          <w:sz w:val="24"/>
        </w:rPr>
        <w:t xml:space="preserve"> </w:t>
      </w:r>
      <w:r w:rsidRPr="00FE2E56">
        <w:rPr>
          <w:rFonts w:ascii="Calibri" w:hAnsi="Calibri" w:cs="Calibri"/>
          <w:sz w:val="24"/>
        </w:rPr>
        <w:t xml:space="preserve">Kodeks postępowania administracyjnego oraz przepisów wykonawczych do ww. aktów prawnych. </w:t>
      </w:r>
    </w:p>
    <w:p w14:paraId="50173950" w14:textId="05DF0E03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oparciu o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terminy określone w instrukcji kancelaryjnej obwiązującej u Administratora. </w:t>
      </w:r>
    </w:p>
    <w:p w14:paraId="25FE8DED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Państwa dane osobowe mogą być udostępniane: </w:t>
      </w:r>
    </w:p>
    <w:p w14:paraId="31978B19" w14:textId="77777777" w:rsidR="00FE2E56" w:rsidRPr="00BF5B1C" w:rsidRDefault="00FE2E56" w:rsidP="00FE2E56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podmiotom przetwarzającym je na zlecenie Administratora danych osobowych oraz </w:t>
      </w:r>
    </w:p>
    <w:p w14:paraId="1DC01B4C" w14:textId="77777777" w:rsidR="00FE2E56" w:rsidRPr="00BF5B1C" w:rsidRDefault="00FE2E56" w:rsidP="00FE2E56">
      <w:pPr>
        <w:numPr>
          <w:ilvl w:val="1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organom lub podmiotom uprawnionym do uzyskania danych na podstawie obowiązujących przepisów prawa. </w:t>
      </w:r>
    </w:p>
    <w:p w14:paraId="6DE3E496" w14:textId="41F817BD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Zebrane od Państwa dane osobowe nie będą przekazywane do podmiotów poza Unią Europejską lub Europejskim Obszarem Gospodarczym.</w:t>
      </w:r>
    </w:p>
    <w:p w14:paraId="5AC52E40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>prawem przetwarzania, którego dokonano na podstawie zgody przed jej cofnięciem w</w:t>
      </w:r>
      <w:r>
        <w:rPr>
          <w:rFonts w:ascii="Calibri" w:hAnsi="Calibri" w:cs="Calibri"/>
          <w:sz w:val="24"/>
        </w:rPr>
        <w:t> </w:t>
      </w:r>
      <w:r w:rsidRPr="00BF5B1C">
        <w:rPr>
          <w:rFonts w:ascii="Calibri" w:hAnsi="Calibri" w:cs="Calibri"/>
          <w:sz w:val="24"/>
        </w:rPr>
        <w:t xml:space="preserve">zakresie określonym przepisami prawa. </w:t>
      </w:r>
    </w:p>
    <w:p w14:paraId="598C2C7C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Posiadają Państwo prawo wniesienia skargi do organu nadzorczego, gdy uznają Państwo, iż przetwarzanie Państwa danych osobowych narusza przepisy RODO lub inne przepisy określające sposób przetwarzania i ochrony danych osobowych. Organem nadzorczym jest Prezes Urzędu Ochrony Danych Osobowych z siedzibą przy ul. </w:t>
      </w:r>
      <w:r w:rsidRPr="0050489C">
        <w:rPr>
          <w:rFonts w:ascii="Calibri" w:hAnsi="Calibri" w:cs="Calibri"/>
          <w:sz w:val="24"/>
        </w:rPr>
        <w:t>Moniuszki 1A, 00-014 Warszawa</w:t>
      </w:r>
    </w:p>
    <w:p w14:paraId="719365B7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Obowiązek podania danych osobowych wynika z obowiązujących przepisów prawa. Jeśli nie przekaże Pani/Pan swoich danych, nie będziemy mogli zrealizować zadania ustawowego, co może skutkować konsekwencjami przewidzianymi przepisami prawa. </w:t>
      </w:r>
    </w:p>
    <w:p w14:paraId="3EB20110" w14:textId="77777777" w:rsidR="00FE2E56" w:rsidRPr="00BF5B1C" w:rsidRDefault="00FE2E56" w:rsidP="00FE2E56">
      <w:pPr>
        <w:numPr>
          <w:ilvl w:val="0"/>
          <w:numId w:val="5"/>
        </w:numPr>
        <w:spacing w:before="120" w:after="120" w:line="360" w:lineRule="auto"/>
        <w:ind w:left="0" w:firstLine="0"/>
        <w:jc w:val="left"/>
        <w:rPr>
          <w:rFonts w:ascii="Calibri" w:hAnsi="Calibri" w:cs="Calibri"/>
          <w:sz w:val="24"/>
        </w:rPr>
      </w:pPr>
      <w:r w:rsidRPr="00BF5B1C">
        <w:rPr>
          <w:rFonts w:ascii="Calibri" w:hAnsi="Calibri" w:cs="Calibri"/>
          <w:sz w:val="24"/>
        </w:rPr>
        <w:t xml:space="preserve">Podane przez Państwa dane osobowe nie będą wykorzystywane do zautomatyzowanego podejmowania decyzji, w tym profilowania, o którym mowa w art. 22 RODO. </w:t>
      </w:r>
    </w:p>
    <w:p w14:paraId="14667952" w14:textId="41F0F27B" w:rsidR="00E80026" w:rsidRDefault="00FE2E56" w:rsidP="00FE2E56">
      <w:pPr>
        <w:spacing w:before="600" w:after="120" w:line="360" w:lineRule="auto"/>
        <w:ind w:left="442" w:right="1414"/>
      </w:pPr>
      <w:r w:rsidRPr="00BF5B1C">
        <w:rPr>
          <w:rFonts w:ascii="Calibri" w:hAnsi="Calibri" w:cs="Calibri"/>
          <w:sz w:val="24"/>
        </w:rPr>
        <w:t>Podpis Wnioskodawcy (miejsce poniżej)</w:t>
      </w:r>
      <w:bookmarkEnd w:id="0"/>
    </w:p>
    <w:sectPr w:rsidR="00E80026" w:rsidSect="00E80026">
      <w:pgSz w:w="11906" w:h="16838"/>
      <w:pgMar w:top="1175" w:right="707" w:bottom="1135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C1B"/>
    <w:multiLevelType w:val="hybridMultilevel"/>
    <w:tmpl w:val="6E3420EC"/>
    <w:lvl w:ilvl="0" w:tplc="6B66A7A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251A2168"/>
    <w:multiLevelType w:val="hybridMultilevel"/>
    <w:tmpl w:val="CE0A08EA"/>
    <w:lvl w:ilvl="0" w:tplc="716218FC">
      <w:start w:val="1"/>
      <w:numFmt w:val="decimal"/>
      <w:lvlText w:val="%1."/>
      <w:lvlJc w:val="left"/>
      <w:pPr>
        <w:ind w:left="43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06E0EE">
      <w:start w:val="1"/>
      <w:numFmt w:val="lowerLetter"/>
      <w:lvlText w:val="%2)"/>
      <w:lvlJc w:val="left"/>
      <w:pPr>
        <w:ind w:left="852"/>
      </w:pPr>
      <w:rPr>
        <w:rFonts w:ascii="Calibri" w:eastAsia="Verdan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0CD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2E0A26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63F24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43DCA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85D6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8BD78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88F58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EF7C87"/>
    <w:multiLevelType w:val="hybridMultilevel"/>
    <w:tmpl w:val="6392611E"/>
    <w:lvl w:ilvl="0" w:tplc="1ABE3FD0">
      <w:start w:val="1"/>
      <w:numFmt w:val="decimal"/>
      <w:lvlText w:val="%1."/>
      <w:lvlJc w:val="left"/>
      <w:pPr>
        <w:ind w:left="705"/>
      </w:pPr>
      <w:rPr>
        <w:rFonts w:asciiTheme="minorHAnsi" w:eastAsia="Verdana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0E3DC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D813A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C48B6C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C29498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A6A4C2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C13FE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764CDC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E5718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BA3F4F"/>
    <w:multiLevelType w:val="hybridMultilevel"/>
    <w:tmpl w:val="EFF07C1C"/>
    <w:lvl w:ilvl="0" w:tplc="AE160F68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9EB62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00FEE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B47F2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FE247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12A364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562FEE8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0708594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AC150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E76EC"/>
    <w:multiLevelType w:val="hybridMultilevel"/>
    <w:tmpl w:val="3C46A516"/>
    <w:lvl w:ilvl="0" w:tplc="D20CC886">
      <w:start w:val="1"/>
      <w:numFmt w:val="decimal"/>
      <w:lvlText w:val="%1."/>
      <w:lvlJc w:val="left"/>
      <w:pPr>
        <w:ind w:left="4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301862">
      <w:start w:val="1"/>
      <w:numFmt w:val="lowerLetter"/>
      <w:lvlText w:val="%2)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8E9000">
      <w:start w:val="1"/>
      <w:numFmt w:val="lowerRoman"/>
      <w:lvlText w:val="%3"/>
      <w:lvlJc w:val="left"/>
      <w:pPr>
        <w:ind w:left="15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989DDA">
      <w:start w:val="1"/>
      <w:numFmt w:val="decimal"/>
      <w:lvlText w:val="%4"/>
      <w:lvlJc w:val="left"/>
      <w:pPr>
        <w:ind w:left="22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A4D96A">
      <w:start w:val="1"/>
      <w:numFmt w:val="lowerLetter"/>
      <w:lvlText w:val="%5"/>
      <w:lvlJc w:val="left"/>
      <w:pPr>
        <w:ind w:left="30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C87D38">
      <w:start w:val="1"/>
      <w:numFmt w:val="lowerRoman"/>
      <w:lvlText w:val="%6"/>
      <w:lvlJc w:val="left"/>
      <w:pPr>
        <w:ind w:left="37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A41C9C">
      <w:start w:val="1"/>
      <w:numFmt w:val="decimal"/>
      <w:lvlText w:val="%7"/>
      <w:lvlJc w:val="left"/>
      <w:pPr>
        <w:ind w:left="44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5942C0A">
      <w:start w:val="1"/>
      <w:numFmt w:val="lowerLetter"/>
      <w:lvlText w:val="%8"/>
      <w:lvlJc w:val="left"/>
      <w:pPr>
        <w:ind w:left="51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BE1E3A">
      <w:start w:val="1"/>
      <w:numFmt w:val="lowerRoman"/>
      <w:lvlText w:val="%9"/>
      <w:lvlJc w:val="left"/>
      <w:pPr>
        <w:ind w:left="58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203989">
    <w:abstractNumId w:val="2"/>
  </w:num>
  <w:num w:numId="2" w16cid:durableId="693581823">
    <w:abstractNumId w:val="3"/>
  </w:num>
  <w:num w:numId="3" w16cid:durableId="490407229">
    <w:abstractNumId w:val="4"/>
  </w:num>
  <w:num w:numId="4" w16cid:durableId="33579075">
    <w:abstractNumId w:val="0"/>
  </w:num>
  <w:num w:numId="5" w16cid:durableId="2076007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294"/>
    <w:rsid w:val="001B0318"/>
    <w:rsid w:val="0025339B"/>
    <w:rsid w:val="00381FEB"/>
    <w:rsid w:val="00833585"/>
    <w:rsid w:val="00834E6D"/>
    <w:rsid w:val="008F0298"/>
    <w:rsid w:val="00914C13"/>
    <w:rsid w:val="00A167A4"/>
    <w:rsid w:val="00AA38A7"/>
    <w:rsid w:val="00B764D0"/>
    <w:rsid w:val="00BC080E"/>
    <w:rsid w:val="00E80026"/>
    <w:rsid w:val="00EA5F02"/>
    <w:rsid w:val="00EB5143"/>
    <w:rsid w:val="00F35294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FDFE"/>
  <w15:docId w15:val="{6726EC1C-380A-4213-B1DA-E72147FF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4487" w:hanging="442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rsid w:val="00FE2E56"/>
    <w:pPr>
      <w:keepNext/>
      <w:keepLines/>
      <w:spacing w:before="120" w:after="120" w:line="360" w:lineRule="auto"/>
      <w:jc w:val="center"/>
      <w:outlineLvl w:val="0"/>
    </w:pPr>
    <w:rPr>
      <w:rFonts w:ascii="Calibri" w:eastAsia="Verdana" w:hAnsi="Calibri" w:cs="Verdan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E2E56"/>
    <w:rPr>
      <w:rFonts w:ascii="Calibri" w:eastAsia="Verdana" w:hAnsi="Calibri" w:cs="Verdana"/>
      <w:b/>
      <w:color w:val="000000"/>
    </w:rPr>
  </w:style>
  <w:style w:type="paragraph" w:styleId="Tytu">
    <w:name w:val="Title"/>
    <w:basedOn w:val="Normalny"/>
    <w:next w:val="Normalny"/>
    <w:link w:val="TytuZnak"/>
    <w:uiPriority w:val="10"/>
    <w:qFormat/>
    <w:rsid w:val="001B0318"/>
    <w:pPr>
      <w:spacing w:before="120" w:after="120" w:line="360" w:lineRule="auto"/>
      <w:ind w:left="0" w:firstLine="0"/>
      <w:jc w:val="center"/>
    </w:pPr>
    <w:rPr>
      <w:rFonts w:ascii="Calibri" w:eastAsiaTheme="majorEastAsia" w:hAnsi="Calibri" w:cstheme="majorBidi"/>
      <w:b/>
      <w:color w:val="000000" w:themeColor="text1"/>
      <w:kern w:val="28"/>
      <w:sz w:val="24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B0318"/>
    <w:rPr>
      <w:rFonts w:ascii="Calibri" w:eastAsiaTheme="majorEastAsia" w:hAnsi="Calibri" w:cstheme="majorBidi"/>
      <w:b/>
      <w:color w:val="000000" w:themeColor="text1"/>
      <w:kern w:val="28"/>
      <w:szCs w:val="56"/>
      <w:lang w:eastAsia="en-US"/>
    </w:rPr>
  </w:style>
  <w:style w:type="paragraph" w:styleId="Akapitzlist">
    <w:name w:val="List Paragraph"/>
    <w:basedOn w:val="Normalny"/>
    <w:uiPriority w:val="34"/>
    <w:qFormat/>
    <w:rsid w:val="00E80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2E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owydworm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996FE-1B26-4D91-81FC-4E5411BB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Dwór Mazowiecki dnia</vt:lpstr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zezwolenia na umieszczenie w pasie drogowym drogi gminnej urządzenia infrastruktury technicznej lub obiektu nie związanych z potrzebami ruchu drogowego oraz zarządzania drogami</dc:title>
  <dc:subject/>
  <dc:creator>Wydział Gospodarki Komunalnej Beata Świerzbińska</dc:creator>
  <cp:keywords/>
  <cp:lastModifiedBy>Magdalena Czechowicz</cp:lastModifiedBy>
  <cp:revision>2</cp:revision>
  <dcterms:created xsi:type="dcterms:W3CDTF">2026-05-04T09:03:00Z</dcterms:created>
  <dcterms:modified xsi:type="dcterms:W3CDTF">2026-05-04T09:03:00Z</dcterms:modified>
</cp:coreProperties>
</file>